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DFDA" w14:textId="0247BBF2" w:rsidR="007B3646" w:rsidRPr="00640A5F" w:rsidRDefault="00E4442D" w:rsidP="004109AB">
      <w:pPr>
        <w:tabs>
          <w:tab w:val="left" w:pos="1860"/>
        </w:tabs>
        <w:rPr>
          <w:b/>
          <w:sz w:val="32"/>
          <w:szCs w:val="32"/>
        </w:rPr>
      </w:pPr>
      <w:r>
        <w:rPr>
          <w:b/>
          <w:sz w:val="32"/>
          <w:szCs w:val="32"/>
        </w:rPr>
        <w:t xml:space="preserve">BABTAC SCA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BE95FA2" w14:textId="77777777" w:rsidR="0036080E" w:rsidRDefault="0036080E" w:rsidP="006B7998">
      <w:pPr>
        <w:rPr>
          <w:b/>
          <w:sz w:val="24"/>
          <w:szCs w:val="24"/>
        </w:rPr>
      </w:pPr>
    </w:p>
    <w:p w14:paraId="676D9EBC" w14:textId="20EDBFF2"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736F737A" w14:textId="394BE654"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003E1322">
        <w:rPr>
          <w:sz w:val="24"/>
          <w:szCs w:val="24"/>
        </w:rPr>
        <w:t>provides training of the highest calibre</w:t>
      </w:r>
      <w:r w:rsidR="00360427">
        <w:rPr>
          <w:sz w:val="24"/>
          <w:szCs w:val="24"/>
        </w:rPr>
        <w:t>.</w:t>
      </w:r>
      <w:bookmarkStart w:id="0" w:name="_GoBack"/>
      <w:bookmarkEnd w:id="0"/>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9B196CD" w14:textId="77777777" w:rsidR="00103985" w:rsidRPr="00640A5F" w:rsidRDefault="00103985" w:rsidP="006B7998">
      <w:pPr>
        <w:rPr>
          <w:sz w:val="24"/>
          <w:szCs w:val="24"/>
        </w:rPr>
      </w:pPr>
      <w:r w:rsidRPr="00640A5F">
        <w:rPr>
          <w:sz w:val="24"/>
          <w:szCs w:val="24"/>
        </w:rPr>
        <w:lastRenderedPageBreak/>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2C017E9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2C8CBD6C"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Record of your centre’s admissions and pass rates</w:t>
      </w:r>
    </w:p>
    <w:p w14:paraId="2E4B960D"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Video link showcasing your centre’s facilities (DVD/video time limit: 10 minutes) and example of teaching session.</w:t>
      </w:r>
    </w:p>
    <w:p w14:paraId="24C844F2"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Student testimonials (please provide contact details for verification of authenticity)</w:t>
      </w:r>
    </w:p>
    <w:p w14:paraId="3209B1AF"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r w:rsidRPr="00360427">
        <w:rPr>
          <w:rFonts w:ascii="Calibri" w:hAnsi="Calibri" w:cs="Arial"/>
          <w:szCs w:val="24"/>
        </w:rPr>
        <w:t>Signed terms &amp; conditions</w:t>
      </w:r>
    </w:p>
    <w:p w14:paraId="38F26223" w14:textId="09752256" w:rsidR="00360427" w:rsidRDefault="00360427" w:rsidP="00360427">
      <w:pPr>
        <w:numPr>
          <w:ilvl w:val="0"/>
          <w:numId w:val="6"/>
        </w:numPr>
        <w:spacing w:after="80" w:line="240" w:lineRule="auto"/>
        <w:ind w:left="1417" w:hanging="357"/>
        <w:jc w:val="both"/>
        <w:rPr>
          <w:rFonts w:ascii="Calibri" w:hAnsi="Calibri" w:cs="Arial"/>
          <w:szCs w:val="24"/>
        </w:rPr>
      </w:pPr>
      <w:bookmarkStart w:id="1" w:name="_Hlk27653352"/>
      <w:r w:rsidRPr="00360427">
        <w:rPr>
          <w:rFonts w:ascii="Calibri" w:hAnsi="Calibri" w:cs="Arial"/>
          <w:szCs w:val="24"/>
        </w:rPr>
        <w:t xml:space="preserve">Evidence of additional learning support e.g. personal learning plans &amp; additional resources </w:t>
      </w:r>
      <w:bookmarkEnd w:id="1"/>
    </w:p>
    <w:p w14:paraId="6DB304B9" w14:textId="77777777" w:rsidR="00360427" w:rsidRPr="00360427" w:rsidRDefault="00360427" w:rsidP="00360427">
      <w:pPr>
        <w:numPr>
          <w:ilvl w:val="0"/>
          <w:numId w:val="6"/>
        </w:numPr>
        <w:spacing w:after="80" w:line="240" w:lineRule="auto"/>
        <w:ind w:left="1417" w:hanging="357"/>
        <w:jc w:val="both"/>
        <w:rPr>
          <w:rFonts w:ascii="Calibri" w:hAnsi="Calibri" w:cs="Arial"/>
          <w:szCs w:val="24"/>
        </w:rPr>
      </w:pP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A81" w14:textId="28131D79"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20</w:t>
    </w:r>
    <w:r w:rsidRPr="00640A5F">
      <w:rPr>
        <w:rFonts w:ascii="Calibri" w:hAnsi="Calibri"/>
        <w:sz w:val="20"/>
        <w:szCs w:val="20"/>
      </w:rPr>
      <w:t xml:space="preserve">: </w:t>
    </w:r>
    <w:r w:rsidR="00F85D5F">
      <w:rPr>
        <w:rFonts w:ascii="Calibri" w:hAnsi="Calibri"/>
        <w:sz w:val="20"/>
        <w:szCs w:val="20"/>
      </w:rPr>
      <w:t>BABTAC SCA</w:t>
    </w:r>
    <w:r w:rsidR="00921386">
      <w:rPr>
        <w:rFonts w:ascii="Calibri" w:hAnsi="Calibri"/>
        <w:sz w:val="20"/>
        <w:szCs w:val="20"/>
      </w:rPr>
      <w:t xml:space="preserve">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5E2B" w14:textId="48A0B226" w:rsidR="000C6A4B" w:rsidRDefault="003E1322" w:rsidP="003E1322">
    <w:pPr>
      <w:pStyle w:val="Header"/>
      <w:jc w:val="center"/>
    </w:pPr>
    <w:r>
      <w:rPr>
        <w:rFonts w:ascii="Corbel" w:hAnsi="Corbel"/>
        <w:bCs/>
        <w:noProof/>
        <w:sz w:val="20"/>
      </w:rPr>
      <w:drawing>
        <wp:inline distT="0" distB="0" distL="0" distR="0" wp14:anchorId="26BC8BBD" wp14:editId="2A4986F0">
          <wp:extent cx="3752850" cy="657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 Logo 2020.png"/>
                  <pic:cNvPicPr/>
                </pic:nvPicPr>
                <pic:blipFill>
                  <a:blip r:embed="rId1">
                    <a:extLst>
                      <a:ext uri="{28A0092B-C50C-407E-A947-70E740481C1C}">
                        <a14:useLocalDpi xmlns:a14="http://schemas.microsoft.com/office/drawing/2010/main" val="0"/>
                      </a:ext>
                    </a:extLst>
                  </a:blip>
                  <a:stretch>
                    <a:fillRect/>
                  </a:stretch>
                </pic:blipFill>
                <pic:spPr>
                  <a:xfrm>
                    <a:off x="0" y="0"/>
                    <a:ext cx="3821867" cy="669199"/>
                  </a:xfrm>
                  <a:prstGeom prst="rect">
                    <a:avLst/>
                  </a:prstGeom>
                </pic:spPr>
              </pic:pic>
            </a:graphicData>
          </a:graphic>
        </wp:inline>
      </w:drawing>
    </w:r>
  </w:p>
  <w:p w14:paraId="57DF4620" w14:textId="77777777" w:rsidR="003E1322" w:rsidRDefault="003E1322" w:rsidP="003E13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0D01E5"/>
    <w:rsid w:val="00103985"/>
    <w:rsid w:val="0011149F"/>
    <w:rsid w:val="00122D77"/>
    <w:rsid w:val="00163A60"/>
    <w:rsid w:val="00171441"/>
    <w:rsid w:val="001D36C8"/>
    <w:rsid w:val="00267E07"/>
    <w:rsid w:val="002E6966"/>
    <w:rsid w:val="0031070A"/>
    <w:rsid w:val="003215E5"/>
    <w:rsid w:val="00346DFC"/>
    <w:rsid w:val="00360427"/>
    <w:rsid w:val="0036080E"/>
    <w:rsid w:val="003E1322"/>
    <w:rsid w:val="003F3610"/>
    <w:rsid w:val="004109AB"/>
    <w:rsid w:val="0044072D"/>
    <w:rsid w:val="00467DCF"/>
    <w:rsid w:val="00470F68"/>
    <w:rsid w:val="00473696"/>
    <w:rsid w:val="004C307E"/>
    <w:rsid w:val="004D4B43"/>
    <w:rsid w:val="005B3043"/>
    <w:rsid w:val="00625FA3"/>
    <w:rsid w:val="006318AA"/>
    <w:rsid w:val="00640A5F"/>
    <w:rsid w:val="006B7998"/>
    <w:rsid w:val="006D0B23"/>
    <w:rsid w:val="0071166E"/>
    <w:rsid w:val="007255CA"/>
    <w:rsid w:val="007270B6"/>
    <w:rsid w:val="00747E62"/>
    <w:rsid w:val="007810D1"/>
    <w:rsid w:val="007B3646"/>
    <w:rsid w:val="007E2915"/>
    <w:rsid w:val="007F2108"/>
    <w:rsid w:val="008155C6"/>
    <w:rsid w:val="008802DE"/>
    <w:rsid w:val="008D15E7"/>
    <w:rsid w:val="00921386"/>
    <w:rsid w:val="00982A21"/>
    <w:rsid w:val="00A47E0E"/>
    <w:rsid w:val="00A54E89"/>
    <w:rsid w:val="00AB6AC8"/>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4442D"/>
    <w:rsid w:val="00E56E16"/>
    <w:rsid w:val="00ED0990"/>
    <w:rsid w:val="00EF39A2"/>
    <w:rsid w:val="00F8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2018-07-31T10:09:00Z</cp:lastPrinted>
  <dcterms:created xsi:type="dcterms:W3CDTF">2019-10-31T12:13:00Z</dcterms:created>
  <dcterms:modified xsi:type="dcterms:W3CDTF">2019-12-19T13:11:00Z</dcterms:modified>
</cp:coreProperties>
</file>